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spacing w:before="0" w:lineRule="auto"/>
        <w:ind w:left="0" w:firstLine="0"/>
        <w:jc w:val="left"/>
        <w:rPr>
          <w:color w:val="4e81bd"/>
          <w:sz w:val="60"/>
          <w:szCs w:val="60"/>
        </w:rPr>
      </w:pPr>
      <w:r w:rsidDel="00000000" w:rsidR="00000000" w:rsidRPr="00000000">
        <w:rPr>
          <w:color w:val="4e81bd"/>
          <w:sz w:val="86"/>
          <w:szCs w:val="86"/>
          <w:rtl w:val="0"/>
        </w:rPr>
        <w:tab/>
        <w:t xml:space="preserve">  </w:t>
      </w:r>
      <w:r w:rsidDel="00000000" w:rsidR="00000000" w:rsidRPr="00000000">
        <w:rPr>
          <w:color w:val="4e81bd"/>
          <w:sz w:val="60"/>
          <w:szCs w:val="60"/>
          <w:rtl w:val="0"/>
        </w:rPr>
        <w:t xml:space="preserve">Regolamento Rassegna</w:t>
      </w:r>
      <w:r w:rsidDel="00000000" w:rsidR="00000000" w:rsidRPr="00000000">
        <w:drawing>
          <wp:anchor allowOverlap="1" behindDoc="0" distB="0" distT="0" distL="0" distR="0" hidden="0" layoutInCell="1" locked="0" relativeHeight="0" simplePos="0">
            <wp:simplePos x="0" y="0"/>
            <wp:positionH relativeFrom="column">
              <wp:posOffset>4912049</wp:posOffset>
            </wp:positionH>
            <wp:positionV relativeFrom="paragraph">
              <wp:posOffset>0</wp:posOffset>
            </wp:positionV>
            <wp:extent cx="819150" cy="819150"/>
            <wp:effectExtent b="0" l="0" r="0" t="0"/>
            <wp:wrapNone/>
            <wp:docPr descr="Immagine che contiene testo, Elementi grafici, grafica, clipart  Descrizione generata automaticamente" id="1" name="image1.png"/>
            <a:graphic>
              <a:graphicData uri="http://schemas.openxmlformats.org/drawingml/2006/picture">
                <pic:pic>
                  <pic:nvPicPr>
                    <pic:cNvPr descr="Immagine che contiene testo, Elementi grafici, grafica, clipart  Descrizione generata automaticamente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81915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0" distT="0" distL="0" distR="0" hidden="0" layoutInCell="1" locked="0" relativeHeight="0" simplePos="0">
            <wp:simplePos x="0" y="0"/>
            <wp:positionH relativeFrom="column">
              <wp:posOffset>-219069</wp:posOffset>
            </wp:positionH>
            <wp:positionV relativeFrom="paragraph">
              <wp:posOffset>0</wp:posOffset>
            </wp:positionV>
            <wp:extent cx="819150" cy="819150"/>
            <wp:effectExtent b="0" l="0" r="0" t="0"/>
            <wp:wrapNone/>
            <wp:docPr descr="Immagine che contiene testo, Elementi grafici, grafica, clipart  Descrizione generata automaticamente" id="3" name="image1.png"/>
            <a:graphic>
              <a:graphicData uri="http://schemas.openxmlformats.org/drawingml/2006/picture">
                <pic:pic>
                  <pic:nvPicPr>
                    <pic:cNvPr descr="Immagine che contiene testo, Elementi grafici, grafica, clipart  Descrizione generata automaticamente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81915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rPr>
          <w:rFonts w:ascii="Constantia" w:cs="Constantia" w:eastAsia="Constantia" w:hAnsi="Constantia"/>
          <w:b w:val="1"/>
          <w:bCs w:val="1"/>
          <w:color w:val="ff0000"/>
          <w:sz w:val="48"/>
          <w:szCs w:val="48"/>
        </w:rPr>
      </w:pPr>
      <w:r w:rsidDel="00000000" w:rsidR="00000000" w:rsidRPr="00000000">
        <w:rPr>
          <w:rtl w:val="0"/>
        </w:rPr>
        <w:tab/>
        <w:tab/>
        <w:tab/>
        <w:tab/>
        <w:t xml:space="preserve">                       </w:t>
      </w:r>
      <w:r w:rsidDel="00000000" w:rsidR="00000000" w:rsidRPr="00000000">
        <w:rPr>
          <w:rFonts w:ascii="Constantia" w:cs="Constantia" w:eastAsia="Constantia" w:hAnsi="Constantia"/>
          <w:b w:val="1"/>
          <w:bCs w:val="1"/>
          <w:color w:val="ff0000"/>
          <w:sz w:val="48"/>
          <w:szCs w:val="48"/>
          <w:rtl w:val="0"/>
        </w:rPr>
        <w:t xml:space="preserve">Schio</w:t>
      </w:r>
    </w:p>
    <w:p w:rsidR="00000000" w:rsidDel="00000000" w:rsidP="00000000" w:rsidRDefault="00000000" w:rsidRPr="00000000" w14:paraId="00000003">
      <w:pPr>
        <w:rPr>
          <w:rFonts w:ascii="Constantia" w:cs="Constantia" w:eastAsia="Constantia" w:hAnsi="Constantia"/>
          <w:b w:val="1"/>
          <w:bCs w:val="1"/>
          <w:color w:val="ff0000"/>
          <w:sz w:val="48"/>
          <w:szCs w:val="48"/>
        </w:rPr>
      </w:pPr>
      <w:r w:rsidDel="00000000" w:rsidR="00000000" w:rsidRPr="00000000">
        <w:rPr>
          <w:rFonts w:ascii="Constantia" w:cs="Constantia" w:eastAsia="Constantia" w:hAnsi="Constantia"/>
          <w:b w:val="1"/>
          <w:bCs w:val="1"/>
          <w:color w:val="ff0000"/>
          <w:sz w:val="48"/>
          <w:szCs w:val="48"/>
          <w:rtl w:val="0"/>
        </w:rPr>
        <w:tab/>
        <w:tab/>
        <w:tab/>
        <w:tab/>
        <w:t xml:space="preserve">      VICENZA</w:t>
      </w:r>
    </w:p>
    <w:p w:rsidR="00000000" w:rsidDel="00000000" w:rsidP="00000000" w:rsidRDefault="00000000" w:rsidRPr="00000000" w14:paraId="00000004">
      <w:pPr>
        <w:rPr>
          <w:b w:val="0"/>
          <w:bCs w:val="0"/>
          <w:sz w:val="48"/>
          <w:szCs w:val="48"/>
        </w:rPr>
      </w:pPr>
      <w:r w:rsidDel="00000000" w:rsidR="00000000" w:rsidRPr="00000000">
        <w:rPr>
          <w:rFonts w:ascii="Constantia" w:cs="Constantia" w:eastAsia="Constantia" w:hAnsi="Constantia"/>
          <w:b w:val="1"/>
          <w:bCs w:val="1"/>
          <w:color w:val="ff0000"/>
          <w:sz w:val="48"/>
          <w:szCs w:val="48"/>
          <w:rtl w:val="0"/>
        </w:rPr>
        <w:tab/>
        <w:tab/>
        <w:tab/>
        <w:tab/>
        <w:t xml:space="preserve">   </w:t>
      </w:r>
      <w:r w:rsidDel="00000000" w:rsidR="00000000" w:rsidRPr="00000000">
        <w:rPr>
          <w:sz w:val="48"/>
          <w:szCs w:val="48"/>
          <w:rtl w:val="0"/>
        </w:rPr>
        <w:t xml:space="preserve">14</w:t>
      </w:r>
      <w:r w:rsidDel="00000000" w:rsidR="00000000" w:rsidRPr="00000000">
        <w:rPr>
          <w:b w:val="0"/>
          <w:bCs w:val="0"/>
          <w:sz w:val="48"/>
          <w:szCs w:val="48"/>
          <w:rtl w:val="0"/>
        </w:rPr>
        <w:t xml:space="preserve"> </w:t>
      </w:r>
      <w:r w:rsidDel="00000000" w:rsidR="00000000" w:rsidRPr="00000000">
        <w:rPr>
          <w:sz w:val="48"/>
          <w:szCs w:val="48"/>
          <w:rtl w:val="0"/>
        </w:rPr>
        <w:t xml:space="preserve">Marzo</w:t>
      </w:r>
      <w:r w:rsidDel="00000000" w:rsidR="00000000" w:rsidRPr="00000000">
        <w:rPr>
          <w:b w:val="0"/>
          <w:bCs w:val="0"/>
          <w:sz w:val="48"/>
          <w:szCs w:val="48"/>
          <w:rtl w:val="0"/>
        </w:rPr>
        <w:t xml:space="preserve"> 2027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6" w:line="240" w:lineRule="auto"/>
        <w:ind w:left="0" w:right="0" w:firstLine="0"/>
        <w:jc w:val="left"/>
        <w:rPr>
          <w:rFonts w:ascii="Constantia" w:cs="Constantia" w:eastAsia="Constantia" w:hAnsi="Constantia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Style w:val="Heading2"/>
        <w:ind w:left="0" w:firstLine="0"/>
        <w:rPr/>
      </w:pPr>
      <w:r w:rsidDel="00000000" w:rsidR="00000000" w:rsidRPr="00000000">
        <w:rPr>
          <w:rtl w:val="0"/>
        </w:rPr>
        <w:t xml:space="preserve">ORGANIZZATORI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L'evento è organizzato da Talent For Dance ASD, con sede in Via Paolo Anfossi 28r, Genova.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1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Style w:val="Heading2"/>
        <w:ind w:left="0" w:firstLine="0"/>
        <w:rPr/>
      </w:pPr>
      <w:r w:rsidDel="00000000" w:rsidR="00000000" w:rsidRPr="00000000">
        <w:rPr>
          <w:rtl w:val="0"/>
        </w:rPr>
        <w:t xml:space="preserve">TEATRO E ORARI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L’evento si svolgerà </w:t>
      </w:r>
      <w:r w:rsidDel="00000000" w:rsidR="00000000" w:rsidRPr="00000000">
        <w:rPr>
          <w:sz w:val="28"/>
          <w:szCs w:val="28"/>
          <w:rtl w:val="0"/>
        </w:rPr>
        <w:t xml:space="preserve">presso il Teatro Civico di Schio, Via Pietro Maraschin 19, 36015, Schio (VI).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219"/>
        </w:tabs>
        <w:spacing w:after="0" w:before="1" w:line="240" w:lineRule="auto"/>
        <w:ind w:left="720" w:right="0" w:hanging="360"/>
        <w:jc w:val="left"/>
        <w:rPr>
          <w:sz w:val="28"/>
          <w:szCs w:val="28"/>
          <w:u w:val="no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Misure palco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sz w:val="28"/>
          <w:szCs w:val="28"/>
          <w:rtl w:val="0"/>
        </w:rPr>
        <w:t xml:space="preserve">12 m x 10 m (non sono previste prove palco).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Style w:val="Heading3"/>
        <w:spacing w:before="341" w:lineRule="auto"/>
        <w:ind w:left="0" w:firstLine="0"/>
        <w:rPr>
          <w:b w:val="0"/>
          <w:bCs w:val="0"/>
        </w:rPr>
      </w:pPr>
      <w:r w:rsidDel="00000000" w:rsidR="00000000" w:rsidRPr="00000000">
        <w:rPr>
          <w:rtl w:val="0"/>
        </w:rPr>
        <w:t xml:space="preserve">PROGRAMMA E ORARI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219"/>
        </w:tabs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Rassegna: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inizio ore 9.30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Gli orari sono indicativi e possono subire variazioni in base al numero di iscritti.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ind w:left="720" w:right="567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u w:val="single"/>
          <w:rtl w:val="0"/>
        </w:rPr>
        <w:t xml:space="preserve">Venerdì 5 Marzo 2027:</w:t>
      </w:r>
      <w:r w:rsidDel="00000000" w:rsidR="00000000" w:rsidRPr="00000000">
        <w:rPr>
          <w:sz w:val="28"/>
          <w:szCs w:val="28"/>
          <w:rtl w:val="0"/>
        </w:rPr>
        <w:t xml:space="preserve"> Verrà inviata la scaletta a tutte le scuole di danza iscritte</w:t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ind w:left="720" w:right="567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u w:val="single"/>
          <w:rtl w:val="0"/>
        </w:rPr>
        <w:t xml:space="preserve">Mercoledì 10 Marzo 2027 ore 09.00:</w:t>
      </w:r>
      <w:r w:rsidDel="00000000" w:rsidR="00000000" w:rsidRPr="00000000">
        <w:rPr>
          <w:sz w:val="28"/>
          <w:szCs w:val="28"/>
          <w:rtl w:val="0"/>
        </w:rPr>
        <w:t xml:space="preserve"> Termine ultimo per richiedere le modifiche</w:t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ind w:left="720" w:right="567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u w:val="single"/>
          <w:rtl w:val="0"/>
        </w:rPr>
        <w:t xml:space="preserve">Giovedì 11 Marzo 2027 ore 12.00:</w:t>
      </w:r>
      <w:r w:rsidDel="00000000" w:rsidR="00000000" w:rsidRPr="00000000">
        <w:rPr>
          <w:sz w:val="28"/>
          <w:szCs w:val="28"/>
          <w:rtl w:val="0"/>
        </w:rPr>
        <w:t xml:space="preserve"> Termine ultimo per caricare la musica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220"/>
        </w:tabs>
        <w:spacing w:after="0" w:before="0" w:line="240" w:lineRule="auto"/>
        <w:ind w:left="0" w:right="-40.8661417322827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Lo staff di Talent for Dance farà il possibile per distanziare le</w:t>
      </w:r>
      <w:r w:rsidDel="00000000" w:rsidR="00000000" w:rsidRPr="00000000">
        <w:rPr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esibizioni dei</w:t>
      </w:r>
      <w:r w:rsidDel="00000000" w:rsidR="00000000" w:rsidRPr="00000000">
        <w:rPr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ballerini impegnati in più coreografie. Se non sarà possibile, saranno previste pause per permettere il cambio d'abito e un breve riposo.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" w:line="240" w:lineRule="auto"/>
        <w:ind w:left="0" w:right="0" w:firstLine="0"/>
        <w:jc w:val="left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" w:line="240" w:lineRule="auto"/>
        <w:ind w:left="0" w:right="0" w:firstLine="0"/>
        <w:jc w:val="left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69" w:line="360" w:lineRule="auto"/>
        <w:ind w:left="0" w:right="567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MUSICA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567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I brani musicali dovranno essere caricati in formato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MP3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direttamente sul sito, durante la registrazione delle coreografie oppure successivamente,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0"/>
        </w:rPr>
        <w:t xml:space="preserve">entro e non oltre la data indicata precedentemente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, accedendo alla propria area riservata tramite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nome utente e password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, i file dovranno essere nominati con il nome coreografia.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69" w:line="240" w:lineRule="auto"/>
        <w:ind w:left="0" w:right="567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Non saranno accettati invii tramite e-mail.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I file musicali dovranno essere caricati esclusivamente attraverso la piattaforma online.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69" w:line="480" w:lineRule="auto"/>
        <w:ind w:left="0" w:right="567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Durata massima dei brani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567" w:hanging="360"/>
        <w:jc w:val="left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Gruppi: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3 minuti e 30 secondi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567" w:hanging="360"/>
        <w:jc w:val="left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Passi a Due: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2 minuti e 50 secondi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567" w:hanging="360"/>
        <w:jc w:val="left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Assoli: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2 minuti e 30 secondi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Style w:val="Heading2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Style w:val="Heading2"/>
        <w:ind w:left="0" w:firstLine="0"/>
        <w:rPr/>
      </w:pPr>
      <w:r w:rsidDel="00000000" w:rsidR="00000000" w:rsidRPr="00000000">
        <w:rPr>
          <w:rtl w:val="0"/>
        </w:rPr>
        <w:t xml:space="preserve">SEZIONI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Le sezioni disponibili per la partecipazione sono: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219"/>
        </w:tabs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Classico/Neoclassico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0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219"/>
        </w:tabs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Modern/Jazz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0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219"/>
        </w:tabs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Contemporaneo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0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219"/>
        </w:tabs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Street dance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0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219"/>
        </w:tabs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Latini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0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219"/>
        </w:tabs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Composizione Coreografica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7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pStyle w:val="Heading2"/>
        <w:spacing w:before="94" w:lineRule="auto"/>
        <w:ind w:left="0" w:firstLine="0"/>
        <w:rPr/>
      </w:pPr>
      <w:r w:rsidDel="00000000" w:rsidR="00000000" w:rsidRPr="00000000">
        <w:rPr>
          <w:rtl w:val="0"/>
        </w:rPr>
        <w:t xml:space="preserve">CATEGORIE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219"/>
        </w:tabs>
        <w:spacing w:after="0" w:before="341" w:line="240" w:lineRule="auto"/>
        <w:ind w:left="720" w:right="0" w:hanging="360"/>
        <w:jc w:val="left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Super Baby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: 5-6 anni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219"/>
        </w:tabs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Baby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: 7-9 anni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219"/>
        </w:tabs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Children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: 10-12 anni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219"/>
        </w:tabs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Junior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: 13-15 anni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219"/>
        </w:tabs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Senior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: over 16 anni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1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1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1" w:line="240" w:lineRule="auto"/>
        <w:ind w:left="0" w:right="0" w:firstLine="0"/>
        <w:jc w:val="left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1" w:line="240" w:lineRule="auto"/>
        <w:ind w:left="0" w:right="0" w:firstLine="0"/>
        <w:jc w:val="left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pStyle w:val="Heading2"/>
        <w:spacing w:before="90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pStyle w:val="Heading2"/>
        <w:spacing w:before="90" w:lineRule="auto"/>
        <w:ind w:left="0" w:firstLine="0"/>
        <w:rPr/>
      </w:pPr>
      <w:r w:rsidDel="00000000" w:rsidR="00000000" w:rsidRPr="00000000">
        <w:rPr>
          <w:rtl w:val="0"/>
        </w:rPr>
        <w:t xml:space="preserve">MODALITÀ DI PARTECIPAZIONE</w:t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0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219"/>
        </w:tabs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Solista</w:t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0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219"/>
        </w:tabs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Passo a Due</w:t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0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219"/>
        </w:tabs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Gruppo</w:t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ind w:left="0" w:firstLine="0"/>
        <w:rPr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Come determinare la categoria per i gruppi</w:t>
      </w:r>
      <w:r w:rsidDel="00000000" w:rsidR="00000000" w:rsidRPr="00000000">
        <w:rPr>
          <w:sz w:val="28"/>
          <w:szCs w:val="28"/>
          <w:rtl w:val="0"/>
        </w:rPr>
        <w:t xml:space="preserve">:</w:t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0"/>
        <w:numPr>
          <w:ilvl w:val="0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219"/>
        </w:tabs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La categoria viene determinata calcolando la media aritmetica dell'età dei partecipanti.</w:t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1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pStyle w:val="Heading2"/>
        <w:spacing w:before="90" w:lineRule="auto"/>
        <w:ind w:left="0" w:firstLine="0"/>
        <w:rPr/>
      </w:pPr>
      <w:r w:rsidDel="00000000" w:rsidR="00000000" w:rsidRPr="00000000">
        <w:rPr>
          <w:rtl w:val="0"/>
        </w:rPr>
        <w:t xml:space="preserve">COME ISCRIVERSI</w:t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41" w:line="240" w:lineRule="auto"/>
        <w:ind w:left="0" w:right="-40.8661417322827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L'iscrizione deve essere effettuata online tramite il sito </w:t>
      </w:r>
      <w:hyperlink r:id="rId8">
        <w:r w:rsidDel="00000000" w:rsidR="00000000" w:rsidRPr="00000000">
          <w:rPr>
            <w:rFonts w:ascii="Calibri" w:cs="Calibri" w:eastAsia="Calibri" w:hAnsi="Calibri"/>
            <w:b w:val="0"/>
            <w:bCs w:val="0"/>
            <w:i w:val="0"/>
            <w:iCs w:val="0"/>
            <w:smallCaps w:val="0"/>
            <w:strike w:val="0"/>
            <w:color w:val="0000ff"/>
            <w:sz w:val="28"/>
            <w:szCs w:val="28"/>
            <w:u w:val="single"/>
            <w:shd w:fill="auto" w:val="clear"/>
            <w:vertAlign w:val="baseline"/>
            <w:rtl w:val="0"/>
          </w:rPr>
          <w:t xml:space="preserve">www.talentfordance.it</w:t>
        </w:r>
      </w:hyperlink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. Per supporto telefonico:</w:t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0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219"/>
        </w:tabs>
        <w:spacing w:after="0" w:before="0" w:line="240" w:lineRule="auto"/>
        <w:ind w:left="720" w:right="0" w:hanging="360"/>
        <w:jc w:val="left"/>
        <w:rPr>
          <w:sz w:val="28"/>
          <w:szCs w:val="28"/>
          <w:u w:val="no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Numero: 350/1024888 (lunedì-venerdì, </w:t>
      </w:r>
      <w:r w:rsidDel="00000000" w:rsidR="00000000" w:rsidRPr="00000000">
        <w:rPr>
          <w:sz w:val="28"/>
          <w:szCs w:val="28"/>
          <w:rtl w:val="0"/>
        </w:rPr>
        <w:t xml:space="preserve"> 9.30 – 13.00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0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219"/>
        </w:tabs>
        <w:spacing w:after="0" w:before="0" w:line="240" w:lineRule="auto"/>
        <w:ind w:left="720" w:right="0" w:hanging="360"/>
        <w:jc w:val="left"/>
        <w:rPr>
          <w:sz w:val="28"/>
          <w:szCs w:val="28"/>
          <w:u w:val="no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Termine ultimo per l'iscrizione: 10 giorni prima dell’evento.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pStyle w:val="Heading2"/>
        <w:spacing w:before="25" w:lineRule="auto"/>
        <w:ind w:firstLine="83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pStyle w:val="Heading2"/>
        <w:spacing w:before="25" w:lineRule="auto"/>
        <w:ind w:left="0" w:firstLine="0"/>
        <w:rPr/>
      </w:pPr>
      <w:r w:rsidDel="00000000" w:rsidR="00000000" w:rsidRPr="00000000">
        <w:rPr>
          <w:rtl w:val="0"/>
        </w:rPr>
        <w:t xml:space="preserve">QUOTE DI ISCRIZIONE</w:t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0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219"/>
        </w:tabs>
        <w:spacing w:after="0" w:before="0" w:line="240" w:lineRule="auto"/>
        <w:ind w:left="720" w:right="0" w:hanging="360"/>
        <w:jc w:val="left"/>
        <w:rPr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Prime 4 coreografie </w:t>
      </w:r>
      <w:r w:rsidDel="00000000" w:rsidR="00000000" w:rsidRPr="00000000">
        <w:rPr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di gruppo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saranno GRATUITE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0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219"/>
        </w:tabs>
        <w:spacing w:after="0" w:before="0" w:line="240" w:lineRule="auto"/>
        <w:ind w:left="720" w:right="0" w:hanging="360"/>
        <w:jc w:val="left"/>
        <w:rPr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Asso</w:t>
      </w:r>
      <w:r w:rsidDel="00000000" w:rsidR="00000000" w:rsidRPr="00000000">
        <w:rPr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li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20 €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0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219"/>
        </w:tabs>
        <w:spacing w:after="0" w:before="0" w:line="240" w:lineRule="auto"/>
        <w:ind w:left="720" w:right="0" w:hanging="360"/>
        <w:jc w:val="left"/>
        <w:rPr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Passi a due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20 € cad. (totale 60 €)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0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219"/>
        </w:tabs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Dalla 5°coreografia in poi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0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939"/>
        </w:tabs>
        <w:spacing w:after="0" w:before="0" w:line="240" w:lineRule="auto"/>
        <w:ind w:left="1440" w:right="1261" w:hanging="360"/>
        <w:jc w:val="left"/>
        <w:rPr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Costo: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20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€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a ballerino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per ogni coreografia aggiuntiva Indifferente se assolo, passo a due o gruppo.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pStyle w:val="Heading3"/>
        <w:numPr>
          <w:ilvl w:val="0"/>
          <w:numId w:val="4"/>
        </w:numPr>
        <w:tabs>
          <w:tab w:val="left" w:leader="none" w:pos="1219"/>
        </w:tabs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Se vengono presentate più di 4 coreografie di gruppo</w:t>
      </w:r>
      <w:r w:rsidDel="00000000" w:rsidR="00000000" w:rsidRPr="00000000">
        <w:rPr>
          <w:b w:val="0"/>
          <w:bCs w:val="0"/>
          <w:rtl w:val="0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0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939"/>
        </w:tabs>
        <w:spacing w:after="0" w:before="0" w:line="240" w:lineRule="auto"/>
        <w:ind w:left="1440" w:right="0" w:hanging="360"/>
        <w:jc w:val="left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Le coreografie di gruppo con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meno partecipanti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saranno gratuite.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785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Il pagamento deve essere effettuato al momento dell’iscrizione, tramite carta di credito o bonifico bancario.</w:t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pStyle w:val="Heading3"/>
        <w:ind w:left="830" w:firstLine="0"/>
        <w:rPr>
          <w:b w:val="0"/>
          <w:bCs w:val="0"/>
        </w:rPr>
      </w:pPr>
      <w:r w:rsidDel="00000000" w:rsidR="00000000" w:rsidRPr="00000000">
        <w:rPr>
          <w:rtl w:val="0"/>
        </w:rPr>
        <w:t xml:space="preserve">Dati per il bonifico</w:t>
      </w:r>
      <w:r w:rsidDel="00000000" w:rsidR="00000000" w:rsidRPr="00000000">
        <w:rPr>
          <w:b w:val="0"/>
          <w:bCs w:val="0"/>
          <w:rtl w:val="0"/>
        </w:rPr>
        <w:t xml:space="preserve">:</w:t>
      </w:r>
    </w:p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0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219"/>
        </w:tabs>
        <w:spacing w:after="0" w:before="0" w:line="240" w:lineRule="auto"/>
        <w:ind w:left="1219" w:right="0" w:hanging="359.00000000000006"/>
        <w:jc w:val="left"/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Beneficiario: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TALENT FOR DANCE</w:t>
      </w:r>
    </w:p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0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219"/>
        </w:tabs>
        <w:spacing w:after="0" w:before="0" w:line="240" w:lineRule="auto"/>
        <w:ind w:left="1219" w:right="0" w:hanging="359.00000000000006"/>
        <w:jc w:val="left"/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IBAN: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IT62T0200801440000107076369</w:t>
      </w:r>
    </w:p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0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219"/>
        </w:tabs>
        <w:spacing w:after="0" w:before="0" w:line="240" w:lineRule="auto"/>
        <w:ind w:left="1219" w:right="0" w:hanging="359.00000000000006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Causale: numero d'ordine</w:t>
      </w:r>
    </w:p>
    <w:p w:rsidR="00000000" w:rsidDel="00000000" w:rsidP="00000000" w:rsidRDefault="00000000" w:rsidRPr="00000000" w14:paraId="00000060">
      <w:pPr>
        <w:pStyle w:val="Heading2"/>
        <w:spacing w:before="27" w:lineRule="auto"/>
        <w:ind w:left="0" w:right="567" w:firstLine="0"/>
        <w:rPr/>
      </w:pPr>
      <w:bookmarkStart w:colFirst="0" w:colLast="0" w:name="_heading=h.6nxdk5u4s1mu" w:id="0"/>
      <w:bookmarkEnd w:id="0"/>
      <w:r w:rsidDel="00000000" w:rsidR="00000000" w:rsidRPr="00000000">
        <w:rPr>
          <w:rtl w:val="0"/>
        </w:rPr>
        <w:t xml:space="preserve">VOTO DEL PUBBLICO</w:t>
      </w:r>
    </w:p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30" w:right="1261" w:firstLine="0"/>
        <w:jc w:val="left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261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Il pubblico potrà votare tramite smartphone, visitando il sito </w:t>
      </w:r>
      <w:hyperlink r:id="rId9">
        <w:r w:rsidDel="00000000" w:rsidR="00000000" w:rsidRPr="00000000">
          <w:rPr>
            <w:rFonts w:ascii="Calibri" w:cs="Calibri" w:eastAsia="Calibri" w:hAnsi="Calibri"/>
            <w:b w:val="0"/>
            <w:bCs w:val="0"/>
            <w:i w:val="0"/>
            <w:iCs w:val="0"/>
            <w:smallCaps w:val="0"/>
            <w:strike w:val="0"/>
            <w:color w:val="0000ff"/>
            <w:sz w:val="28"/>
            <w:szCs w:val="28"/>
            <w:u w:val="single"/>
            <w:shd w:fill="auto" w:val="clear"/>
            <w:vertAlign w:val="baseline"/>
            <w:rtl w:val="0"/>
          </w:rPr>
          <w:t xml:space="preserve">www.talentfordance.it</w:t>
        </w:r>
      </w:hyperlink>
      <w:r w:rsidDel="00000000" w:rsidR="00000000" w:rsidRPr="00000000">
        <w:rPr>
          <w:sz w:val="28"/>
          <w:szCs w:val="28"/>
          <w:rtl w:val="0"/>
        </w:rPr>
        <w:t xml:space="preserve">, cliccando sulla città interessata e andando nella sezione “voto del pubblico” del tempo interessato.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Ogni persona del pubblico potrà effettuare una votazione.</w:t>
      </w:r>
    </w:p>
    <w:p w:rsidR="00000000" w:rsidDel="00000000" w:rsidP="00000000" w:rsidRDefault="00000000" w:rsidRPr="00000000" w14:paraId="00000063">
      <w:pPr>
        <w:ind w:left="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La coreografia che riceverà più voti sarà premiata con il </w:t>
      </w:r>
      <w:r w:rsidDel="00000000" w:rsidR="00000000" w:rsidRPr="00000000">
        <w:rPr>
          <w:i w:val="1"/>
          <w:iCs w:val="1"/>
          <w:sz w:val="28"/>
          <w:szCs w:val="28"/>
          <w:rtl w:val="0"/>
        </w:rPr>
        <w:t xml:space="preserve">Premio del Pubblico</w:t>
      </w:r>
      <w:r w:rsidDel="00000000" w:rsidR="00000000" w:rsidRPr="00000000">
        <w:rPr>
          <w:sz w:val="28"/>
          <w:szCs w:val="28"/>
          <w:rtl w:val="0"/>
        </w:rPr>
        <w:t xml:space="preserve">.</w:t>
      </w:r>
    </w:p>
    <w:p w:rsidR="00000000" w:rsidDel="00000000" w:rsidP="00000000" w:rsidRDefault="00000000" w:rsidRPr="00000000" w14:paraId="00000064">
      <w:pPr>
        <w:pStyle w:val="Heading2"/>
        <w:spacing w:before="27" w:lineRule="auto"/>
        <w:ind w:left="567" w:right="567" w:firstLine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pStyle w:val="Heading2"/>
        <w:spacing w:before="27" w:lineRule="auto"/>
        <w:ind w:left="0" w:right="567" w:firstLine="0"/>
        <w:rPr/>
      </w:pPr>
      <w:r w:rsidDel="00000000" w:rsidR="00000000" w:rsidRPr="00000000">
        <w:rPr>
          <w:rtl w:val="0"/>
        </w:rPr>
        <w:t xml:space="preserve">ACQUISTO BIGLIETTI PER IL PUBBLICO</w:t>
      </w:r>
    </w:p>
    <w:p w:rsidR="00000000" w:rsidDel="00000000" w:rsidP="00000000" w:rsidRDefault="00000000" w:rsidRPr="00000000" w14:paraId="00000066">
      <w:pPr>
        <w:pStyle w:val="Heading2"/>
        <w:spacing w:before="27" w:lineRule="auto"/>
        <w:ind w:left="567" w:right="567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pStyle w:val="Heading2"/>
        <w:spacing w:before="27" w:line="360" w:lineRule="auto"/>
        <w:ind w:left="0" w:right="567" w:firstLine="0"/>
        <w:rPr/>
      </w:pPr>
      <w:r w:rsidDel="00000000" w:rsidR="00000000" w:rsidRPr="00000000">
        <w:rPr>
          <w:rtl w:val="0"/>
        </w:rPr>
        <w:t xml:space="preserve">Tipologie di biglietto</w:t>
      </w:r>
    </w:p>
    <w:p w:rsidR="00000000" w:rsidDel="00000000" w:rsidP="00000000" w:rsidRDefault="00000000" w:rsidRPr="00000000" w14:paraId="00000068">
      <w:pPr>
        <w:pStyle w:val="Heading2"/>
        <w:spacing w:before="27" w:lineRule="auto"/>
        <w:ind w:left="0" w:right="567" w:firstLine="0"/>
        <w:rPr/>
      </w:pPr>
      <w:r w:rsidDel="00000000" w:rsidR="00000000" w:rsidRPr="00000000">
        <w:rPr>
          <w:b w:val="0"/>
          <w:bCs w:val="0"/>
          <w:rtl w:val="0"/>
        </w:rPr>
        <w:t xml:space="preserve">I biglietti consentono l'accesso a uno o più tempi di spettacolo, a scelta dello spettatore. La Rassegna è considerata a tutti gli effetti come un tempo di spettacolo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69">
      <w:pPr>
        <w:pStyle w:val="Heading2"/>
        <w:spacing w:before="27" w:lineRule="auto"/>
        <w:ind w:left="1287" w:right="567" w:firstLine="0"/>
        <w:rPr/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7</wp:posOffset>
            </wp:positionH>
            <wp:positionV relativeFrom="paragraph">
              <wp:posOffset>219075</wp:posOffset>
            </wp:positionV>
            <wp:extent cx="5731200" cy="1581150"/>
            <wp:effectExtent b="0" l="0" r="0" t="0"/>
            <wp:wrapSquare wrapText="bothSides" distB="0" distT="0" distL="114300" distR="114300"/>
            <wp:docPr id="2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158115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6A">
      <w:pPr>
        <w:pStyle w:val="Heading2"/>
        <w:spacing w:before="27" w:lineRule="auto"/>
        <w:ind w:left="0" w:right="567" w:firstLine="0"/>
        <w:rPr>
          <w:b w:val="0"/>
          <w:bCs w:val="0"/>
        </w:rPr>
      </w:pPr>
      <w:r w:rsidDel="00000000" w:rsidR="00000000" w:rsidRPr="00000000">
        <w:rPr>
          <w:rtl w:val="0"/>
        </w:rPr>
        <w:t xml:space="preserve">Tutti i biglietti </w:t>
      </w:r>
      <w:r w:rsidDel="00000000" w:rsidR="00000000" w:rsidRPr="00000000">
        <w:rPr>
          <w:b w:val="0"/>
          <w:bCs w:val="0"/>
          <w:rtl w:val="0"/>
        </w:rPr>
        <w:t xml:space="preserve">sono </w:t>
      </w:r>
      <w:r w:rsidDel="00000000" w:rsidR="00000000" w:rsidRPr="00000000">
        <w:rPr>
          <w:rtl w:val="0"/>
        </w:rPr>
        <w:t xml:space="preserve">nominativi</w:t>
      </w:r>
      <w:r w:rsidDel="00000000" w:rsidR="00000000" w:rsidRPr="00000000">
        <w:rPr>
          <w:b w:val="0"/>
          <w:bCs w:val="0"/>
          <w:rtl w:val="0"/>
        </w:rPr>
        <w:t xml:space="preserve"> e consentono l'accesso esclusivamente alla persona indicata al momento dell'acquisto.</w:t>
      </w:r>
    </w:p>
    <w:p w:rsidR="00000000" w:rsidDel="00000000" w:rsidP="00000000" w:rsidRDefault="00000000" w:rsidRPr="00000000" w14:paraId="0000006B">
      <w:pPr>
        <w:pStyle w:val="Heading2"/>
        <w:spacing w:before="27" w:lineRule="auto"/>
        <w:ind w:left="567" w:right="567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pStyle w:val="Heading2"/>
        <w:spacing w:before="27" w:lineRule="auto"/>
        <w:ind w:left="0" w:right="567" w:firstLine="0"/>
        <w:rPr>
          <w:b w:val="0"/>
          <w:bCs w:val="0"/>
        </w:rPr>
      </w:pPr>
      <w:r w:rsidDel="00000000" w:rsidR="00000000" w:rsidRPr="00000000">
        <w:rPr>
          <w:b w:val="0"/>
          <w:bCs w:val="0"/>
          <w:rtl w:val="0"/>
        </w:rPr>
        <w:t xml:space="preserve">Per l'accesso all'evento potrà essere richiesto un documento di identità valido. Il nominativo riportato sul biglietto dovrà corrispondere a quello del documento esibito; in caso contrario, il titolo di accesso non potrà essere utilizzato.</w:t>
      </w:r>
    </w:p>
    <w:p w:rsidR="00000000" w:rsidDel="00000000" w:rsidP="00000000" w:rsidRDefault="00000000" w:rsidRPr="00000000" w14:paraId="0000006D">
      <w:pPr>
        <w:pStyle w:val="Heading2"/>
        <w:spacing w:before="27" w:lineRule="auto"/>
        <w:ind w:left="567" w:right="567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pStyle w:val="Heading2"/>
        <w:spacing w:before="27" w:lineRule="auto"/>
        <w:ind w:left="0" w:right="567" w:firstLine="0"/>
        <w:rPr/>
      </w:pPr>
      <w:r w:rsidDel="00000000" w:rsidR="00000000" w:rsidRPr="00000000">
        <w:rPr>
          <w:rtl w:val="0"/>
        </w:rPr>
        <w:t xml:space="preserve">Acquisto online</w:t>
      </w:r>
    </w:p>
    <w:p w:rsidR="00000000" w:rsidDel="00000000" w:rsidP="00000000" w:rsidRDefault="00000000" w:rsidRPr="00000000" w14:paraId="0000006F">
      <w:pPr>
        <w:pStyle w:val="Heading2"/>
        <w:spacing w:before="27" w:lineRule="auto"/>
        <w:ind w:left="567" w:right="567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pStyle w:val="Heading2"/>
        <w:spacing w:before="27" w:lineRule="auto"/>
        <w:ind w:left="0" w:right="567" w:firstLine="0"/>
        <w:rPr>
          <w:b w:val="0"/>
          <w:bCs w:val="0"/>
        </w:rPr>
      </w:pPr>
      <w:r w:rsidDel="00000000" w:rsidR="00000000" w:rsidRPr="00000000">
        <w:rPr>
          <w:b w:val="0"/>
          <w:bCs w:val="0"/>
          <w:rtl w:val="0"/>
        </w:rPr>
        <w:t xml:space="preserve">Tutti i biglietti saranno disponibili esclusivamente online sul sito </w:t>
      </w:r>
      <w:r w:rsidDel="00000000" w:rsidR="00000000" w:rsidRPr="00000000">
        <w:rPr>
          <w:rtl w:val="0"/>
        </w:rPr>
        <w:t xml:space="preserve">talentfordance.it</w:t>
      </w:r>
      <w:r w:rsidDel="00000000" w:rsidR="00000000" w:rsidRPr="00000000">
        <w:rPr>
          <w:b w:val="0"/>
          <w:bCs w:val="0"/>
          <w:rtl w:val="0"/>
        </w:rPr>
        <w:t xml:space="preserve"> a partire da circa </w:t>
      </w:r>
      <w:r w:rsidDel="00000000" w:rsidR="00000000" w:rsidRPr="00000000">
        <w:rPr>
          <w:rtl w:val="0"/>
        </w:rPr>
        <w:t xml:space="preserve">5 giorni prima dell'evento</w:t>
      </w:r>
      <w:r w:rsidDel="00000000" w:rsidR="00000000" w:rsidRPr="00000000">
        <w:rPr>
          <w:b w:val="0"/>
          <w:bCs w:val="0"/>
          <w:rtl w:val="0"/>
        </w:rPr>
        <w:t xml:space="preserve">.</w:t>
      </w:r>
    </w:p>
    <w:p w:rsidR="00000000" w:rsidDel="00000000" w:rsidP="00000000" w:rsidRDefault="00000000" w:rsidRPr="00000000" w14:paraId="00000071">
      <w:pPr>
        <w:pStyle w:val="Heading2"/>
        <w:spacing w:before="27" w:lineRule="auto"/>
        <w:ind w:left="567" w:right="567" w:firstLine="0"/>
        <w:rPr>
          <w:b w:val="0"/>
          <w:bCs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pStyle w:val="Heading2"/>
        <w:spacing w:before="27" w:lineRule="auto"/>
        <w:ind w:left="0" w:right="567" w:firstLine="0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  <w:sectPr>
          <w:footerReference r:id="rId11" w:type="default"/>
          <w:pgSz w:h="16840" w:w="11920" w:orient="portrait"/>
          <w:pgMar w:bottom="1440.0000000000002" w:top="1440.0000000000002" w:left="1440.0000000000002" w:right="1440.0000000000002" w:header="720" w:footer="720"/>
          <w:pgNumType w:start="1"/>
        </w:sectPr>
      </w:pPr>
      <w:r w:rsidDel="00000000" w:rsidR="00000000" w:rsidRPr="00000000">
        <w:rPr>
          <w:b w:val="0"/>
          <w:bCs w:val="0"/>
          <w:rtl w:val="0"/>
        </w:rPr>
        <w:t xml:space="preserve">La data esatta di apertura delle vendite sarà comunicata direttamente alle scuole.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pStyle w:val="Heading2"/>
        <w:spacing w:before="25" w:lineRule="auto"/>
        <w:ind w:left="0" w:firstLine="0"/>
        <w:rPr/>
      </w:pPr>
      <w:r w:rsidDel="00000000" w:rsidR="00000000" w:rsidRPr="00000000">
        <w:rPr>
          <w:rtl w:val="0"/>
        </w:rPr>
        <w:t xml:space="preserve">PREMI</w:t>
      </w:r>
    </w:p>
    <w:p w:rsidR="00000000" w:rsidDel="00000000" w:rsidP="00000000" w:rsidRDefault="00000000" w:rsidRPr="00000000" w14:paraId="0000007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ind w:left="0" w:firstLine="0"/>
        <w:rPr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Il presidente di giuria </w:t>
      </w:r>
      <w:r w:rsidDel="00000000" w:rsidR="00000000" w:rsidRPr="00000000">
        <w:rPr>
          <w:sz w:val="28"/>
          <w:szCs w:val="28"/>
          <w:rtl w:val="0"/>
        </w:rPr>
        <w:t xml:space="preserve">potrà assegnare alle migliori performance i seguenti premi:</w:t>
      </w:r>
    </w:p>
    <w:p w:rsidR="00000000" w:rsidDel="00000000" w:rsidP="00000000" w:rsidRDefault="00000000" w:rsidRPr="00000000" w14:paraId="0000007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keepNext w:val="0"/>
        <w:keepLines w:val="0"/>
        <w:pageBreakBefore w:val="0"/>
        <w:widowControl w:val="0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219"/>
        </w:tabs>
        <w:spacing w:after="0" w:before="0" w:line="240" w:lineRule="auto"/>
        <w:ind w:left="1220" w:right="0" w:hanging="360"/>
        <w:jc w:val="left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Borsa di studio completa per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workshop formativi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keepNext w:val="0"/>
        <w:keepLines w:val="0"/>
        <w:pageBreakBefore w:val="0"/>
        <w:widowControl w:val="0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219"/>
        </w:tabs>
        <w:spacing w:after="0" w:before="0" w:line="240" w:lineRule="auto"/>
        <w:ind w:left="1219" w:right="0" w:hanging="359.00000000000006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Borse di studio per partecipare a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campus estivi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7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ind w:left="0" w:firstLine="0"/>
        <w:rPr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Attestati di partecipazione</w:t>
      </w:r>
      <w:r w:rsidDel="00000000" w:rsidR="00000000" w:rsidRPr="00000000">
        <w:rPr>
          <w:sz w:val="28"/>
          <w:szCs w:val="28"/>
          <w:rtl w:val="0"/>
        </w:rPr>
        <w:t xml:space="preserve">: per ogni scuola partecipante.</w:t>
      </w:r>
    </w:p>
    <w:sectPr>
      <w:type w:val="nextPage"/>
      <w:pgSz w:h="16840" w:w="11920" w:orient="portrait"/>
      <w:pgMar w:bottom="1440.0000000000002" w:top="1440.0000000000002" w:left="1440.0000000000002" w:right="1440.0000000000002" w:header="720" w:footer="72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Constantia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Helvetica Neue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C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D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➢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❖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➢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➢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◆"/>
      <w:lvlJc w:val="left"/>
      <w:pPr>
        <w:ind w:left="7200" w:hanging="360"/>
      </w:pPr>
      <w:rPr>
        <w:u w:val="none"/>
      </w:rPr>
    </w:lvl>
  </w:abstractNum>
  <w:abstractNum w:abstractNumId="6">
    <w:lvl w:ilvl="0">
      <w:start w:val="1"/>
      <w:numFmt w:val="bullet"/>
      <w:lvlText w:val="❖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➢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➢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◆"/>
      <w:lvlJc w:val="left"/>
      <w:pPr>
        <w:ind w:left="720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0"/>
      <w:numFmt w:val="bullet"/>
      <w:lvlText w:val="●"/>
      <w:lvlJc w:val="left"/>
      <w:pPr>
        <w:ind w:left="1220" w:hanging="360"/>
      </w:pPr>
      <w:rPr>
        <w:rFonts w:ascii="Helvetica Neue" w:cs="Helvetica Neue" w:eastAsia="Helvetica Neue" w:hAnsi="Helvetica Neue"/>
        <w:b w:val="0"/>
        <w:bCs w:val="0"/>
        <w:i w:val="0"/>
        <w:iCs w:val="0"/>
        <w:sz w:val="28"/>
        <w:szCs w:val="28"/>
      </w:rPr>
    </w:lvl>
    <w:lvl w:ilvl="1">
      <w:start w:val="0"/>
      <w:numFmt w:val="bullet"/>
      <w:lvlText w:val="●"/>
      <w:lvlJc w:val="left"/>
      <w:pPr>
        <w:ind w:left="1550" w:hanging="360"/>
      </w:pPr>
      <w:rPr>
        <w:rFonts w:ascii="Arial" w:cs="Arial" w:eastAsia="Arial" w:hAnsi="Arial"/>
        <w:b w:val="0"/>
        <w:bCs w:val="0"/>
        <w:i w:val="1"/>
        <w:iCs w:val="1"/>
        <w:sz w:val="28"/>
        <w:szCs w:val="28"/>
      </w:rPr>
    </w:lvl>
    <w:lvl w:ilvl="2">
      <w:start w:val="0"/>
      <w:numFmt w:val="bullet"/>
      <w:lvlText w:val="•"/>
      <w:lvlJc w:val="left"/>
      <w:pPr>
        <w:ind w:left="2711" w:hanging="360"/>
      </w:pPr>
      <w:rPr/>
    </w:lvl>
    <w:lvl w:ilvl="3">
      <w:start w:val="0"/>
      <w:numFmt w:val="bullet"/>
      <w:lvlText w:val="•"/>
      <w:lvlJc w:val="left"/>
      <w:pPr>
        <w:ind w:left="3862" w:hanging="360"/>
      </w:pPr>
      <w:rPr/>
    </w:lvl>
    <w:lvl w:ilvl="4">
      <w:start w:val="0"/>
      <w:numFmt w:val="bullet"/>
      <w:lvlText w:val="•"/>
      <w:lvlJc w:val="left"/>
      <w:pPr>
        <w:ind w:left="5013" w:hanging="360"/>
      </w:pPr>
      <w:rPr/>
    </w:lvl>
    <w:lvl w:ilvl="5">
      <w:start w:val="0"/>
      <w:numFmt w:val="bullet"/>
      <w:lvlText w:val="•"/>
      <w:lvlJc w:val="left"/>
      <w:pPr>
        <w:ind w:left="6164" w:hanging="360"/>
      </w:pPr>
      <w:rPr/>
    </w:lvl>
    <w:lvl w:ilvl="6">
      <w:start w:val="0"/>
      <w:numFmt w:val="bullet"/>
      <w:lvlText w:val="•"/>
      <w:lvlJc w:val="left"/>
      <w:pPr>
        <w:ind w:left="7315" w:hanging="360"/>
      </w:pPr>
      <w:rPr/>
    </w:lvl>
    <w:lvl w:ilvl="7">
      <w:start w:val="0"/>
      <w:numFmt w:val="bullet"/>
      <w:lvlText w:val="•"/>
      <w:lvlJc w:val="left"/>
      <w:pPr>
        <w:ind w:left="8466" w:hanging="360"/>
      </w:pPr>
      <w:rPr/>
    </w:lvl>
    <w:lvl w:ilvl="8">
      <w:start w:val="0"/>
      <w:numFmt w:val="bullet"/>
      <w:lvlText w:val="•"/>
      <w:lvlJc w:val="left"/>
      <w:pPr>
        <w:ind w:left="9617" w:hanging="360"/>
      </w:pPr>
      <w:rPr/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spacing w:before="655" w:lineRule="auto"/>
      <w:ind w:left="30"/>
      <w:jc w:val="center"/>
    </w:pPr>
    <w:rPr>
      <w:rFonts w:ascii="Constantia" w:cs="Constantia" w:eastAsia="Constantia" w:hAnsi="Constantia"/>
      <w:b w:val="1"/>
      <w:bCs w:val="1"/>
      <w:sz w:val="80"/>
      <w:szCs w:val="80"/>
    </w:rPr>
  </w:style>
  <w:style w:type="paragraph" w:styleId="Heading2">
    <w:name w:val="heading 2"/>
    <w:basedOn w:val="Normal"/>
    <w:next w:val="Normal"/>
    <w:pPr>
      <w:ind w:left="830"/>
    </w:pPr>
    <w:rPr>
      <w:b w:val="1"/>
      <w:bCs w:val="1"/>
      <w:sz w:val="28"/>
      <w:szCs w:val="28"/>
    </w:rPr>
  </w:style>
  <w:style w:type="paragraph" w:styleId="Heading3">
    <w:name w:val="heading 3"/>
    <w:basedOn w:val="Normal"/>
    <w:next w:val="Normal"/>
    <w:pPr>
      <w:ind w:left="1219" w:hanging="359.00000000000006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image" Target="media/image2.png"/><Relationship Id="rId9" Type="http://schemas.openxmlformats.org/officeDocument/2006/relationships/hyperlink" Target="http://www.talentfordance.it/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://www.talentfordance.it/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onstantia-regular.ttf"/><Relationship Id="rId2" Type="http://schemas.openxmlformats.org/officeDocument/2006/relationships/font" Target="fonts/Constantia-bold.ttf"/><Relationship Id="rId3" Type="http://schemas.openxmlformats.org/officeDocument/2006/relationships/font" Target="fonts/Constantia-italic.ttf"/><Relationship Id="rId4" Type="http://schemas.openxmlformats.org/officeDocument/2006/relationships/font" Target="fonts/Constantia-boldItalic.ttf"/><Relationship Id="rId5" Type="http://schemas.openxmlformats.org/officeDocument/2006/relationships/font" Target="fonts/HelveticaNeue-regular.ttf"/><Relationship Id="rId6" Type="http://schemas.openxmlformats.org/officeDocument/2006/relationships/font" Target="fonts/HelveticaNeue-bold.ttf"/><Relationship Id="rId7" Type="http://schemas.openxmlformats.org/officeDocument/2006/relationships/font" Target="fonts/HelveticaNeue-italic.ttf"/><Relationship Id="rId8" Type="http://schemas.openxmlformats.org/officeDocument/2006/relationships/font" Target="fonts/HelveticaNeue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WnRLUGCy7n0lS0z8H/jR9NgZtmQ==">CgMxLjAyDmguNm54ZGs1dTRzMW11OAByITF4TGdiZ2kzampVMVFTUVJ3aVdaQ3pVeW5sbm5XUG1tZg==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lpwstr>2026-06-11T00:00:00Z</vt:lpwstr>
  </property>
  <property fmtid="{D5CDD505-2E9C-101B-9397-08002B2CF9AE}" pid="4" name="Producer">
    <vt:lpwstr>Skia/PDF m141 Google Docs Renderer</vt:lpwstr>
  </property>
  <property fmtid="{D5CDD505-2E9C-101B-9397-08002B2CF9AE}" pid="5" name="LastSaved">
    <vt:lpwstr>2026-06-11T00:00:00Z</vt:lpwstr>
  </property>
</Properties>
</file>